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D88B" w14:textId="0B857EE5" w:rsidR="5D3C96B6" w:rsidRDefault="5D3C96B6" w:rsidP="4B797A43">
      <w:r>
        <w:rPr>
          <w:noProof/>
        </w:rPr>
        <w:drawing>
          <wp:inline distT="0" distB="0" distL="0" distR="0" wp14:anchorId="26DF2CD9" wp14:editId="29BEC9FF">
            <wp:extent cx="5543550"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0">
                      <a:extLst>
                        <a:ext uri="{28A0092B-C50C-407E-A947-70E740481C1C}">
                          <a14:useLocalDpi xmlns:a14="http://schemas.microsoft.com/office/drawing/2010/main" val="0"/>
                        </a:ext>
                      </a:extLst>
                    </a:blip>
                    <a:stretch>
                      <a:fillRect/>
                    </a:stretch>
                  </pic:blipFill>
                  <pic:spPr>
                    <a:xfrm>
                      <a:off x="0" y="0"/>
                      <a:ext cx="5543550" cy="1409700"/>
                    </a:xfrm>
                    <a:prstGeom prst="rect">
                      <a:avLst/>
                    </a:prstGeom>
                  </pic:spPr>
                </pic:pic>
              </a:graphicData>
            </a:graphic>
          </wp:inline>
        </w:drawing>
      </w:r>
    </w:p>
    <w:p w14:paraId="0F213CFD" w14:textId="21D85E90" w:rsidR="00E26961" w:rsidRDefault="00E26961">
      <w:pPr>
        <w:rPr>
          <w:lang w:val="en-US"/>
        </w:rPr>
      </w:pPr>
      <w:r>
        <w:rPr>
          <w:lang w:val="en-US"/>
        </w:rPr>
        <w:t>August 28, 2020</w:t>
      </w:r>
    </w:p>
    <w:p w14:paraId="14CE8D70" w14:textId="50712A74" w:rsidR="00342539" w:rsidRDefault="00B10485">
      <w:pPr>
        <w:rPr>
          <w:lang w:val="en-US"/>
        </w:rPr>
      </w:pPr>
      <w:r>
        <w:rPr>
          <w:lang w:val="en-US"/>
        </w:rPr>
        <w:t xml:space="preserve">Dear </w:t>
      </w:r>
      <w:r w:rsidR="008B1928">
        <w:rPr>
          <w:lang w:val="en-US"/>
        </w:rPr>
        <w:t>Cedar Drive Families</w:t>
      </w:r>
      <w:r>
        <w:rPr>
          <w:lang w:val="en-US"/>
        </w:rPr>
        <w:t>,</w:t>
      </w:r>
    </w:p>
    <w:p w14:paraId="538BED73" w14:textId="6545A320" w:rsidR="00B10485" w:rsidRDefault="00B10485" w:rsidP="6AAF57CA">
      <w:pPr>
        <w:spacing w:after="120" w:line="264" w:lineRule="auto"/>
        <w:rPr>
          <w:rFonts w:ascii="Calibri" w:eastAsia="Calibri" w:hAnsi="Calibri" w:cs="Calibri"/>
          <w:lang w:val="en-US"/>
        </w:rPr>
      </w:pPr>
      <w:r w:rsidRPr="6AAF57CA">
        <w:rPr>
          <w:lang w:val="en-US"/>
        </w:rPr>
        <w:t>Our school is getting ready to welcome students back to school in a safe</w:t>
      </w:r>
      <w:r w:rsidR="78A676EC" w:rsidRPr="3F31DCEC">
        <w:rPr>
          <w:lang w:val="en-US"/>
        </w:rPr>
        <w:t xml:space="preserve"> and</w:t>
      </w:r>
      <w:r w:rsidRPr="3F31DCEC">
        <w:rPr>
          <w:lang w:val="en-US"/>
        </w:rPr>
        <w:t xml:space="preserve"> </w:t>
      </w:r>
      <w:r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1">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2" w:history="1">
        <w:r w:rsidRPr="009C6787">
          <w:rPr>
            <w:rStyle w:val="Hyperlink"/>
            <w:lang w:val="en-US"/>
          </w:rPr>
          <w:t>https://www2.gov.bc.ca/gov/content/education-training/k-12/covid-19-return-to-school</w:t>
        </w:r>
      </w:hyperlink>
    </w:p>
    <w:p w14:paraId="0775C032" w14:textId="4CBE5426"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1F9C5D9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3"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 contacted to come and pick 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748D6D05" w14:textId="3E1AA9CE" w:rsidR="0050689B" w:rsidRPr="0050689B" w:rsidRDefault="35DDD797" w:rsidP="0050689B">
      <w:pPr>
        <w:pStyle w:val="ListParagraph"/>
        <w:numPr>
          <w:ilvl w:val="0"/>
          <w:numId w:val="1"/>
        </w:numPr>
        <w:rPr>
          <w:lang w:val="en-US"/>
        </w:rPr>
      </w:pPr>
      <w:r w:rsidRPr="3F31DCEC">
        <w:rPr>
          <w:lang w:val="en-US"/>
        </w:rPr>
        <w:t>A</w:t>
      </w:r>
      <w:r w:rsidR="00CB1D7A" w:rsidRPr="0050689B">
        <w:rPr>
          <w:lang w:val="en-US"/>
        </w:rPr>
        <w:t xml:space="preserve"> s</w:t>
      </w:r>
      <w:r w:rsidR="0097313A" w:rsidRPr="0050689B">
        <w:rPr>
          <w:lang w:val="en-US"/>
        </w:rPr>
        <w:t>taggered schedule</w:t>
      </w:r>
      <w:r w:rsidR="00CB1D7A" w:rsidRPr="0050689B">
        <w:rPr>
          <w:lang w:val="en-US"/>
        </w:rPr>
        <w:t xml:space="preserve"> </w:t>
      </w:r>
      <w:r w:rsidRPr="3F31DCEC">
        <w:rPr>
          <w:lang w:val="en-US"/>
        </w:rPr>
        <w:t xml:space="preserve">may need </w:t>
      </w:r>
      <w:r w:rsidR="00CB1D7A" w:rsidRPr="3F31DCEC">
        <w:rPr>
          <w:lang w:val="en-US"/>
        </w:rPr>
        <w:t>to</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sidR="00400802">
        <w:rPr>
          <w:lang w:val="en-US"/>
        </w:rPr>
        <w:t>at</w:t>
      </w:r>
      <w:r w:rsidR="0097313A" w:rsidRPr="0050689B">
        <w:rPr>
          <w:lang w:val="en-US"/>
        </w:rPr>
        <w:t xml:space="preserve"> drop off/pick up; and recess and lunch</w:t>
      </w:r>
      <w:r w:rsidR="00400802">
        <w:rPr>
          <w:lang w:val="en-US"/>
        </w:rPr>
        <w:t xml:space="preserve"> times</w:t>
      </w:r>
      <w:r w:rsidR="0097313A" w:rsidRPr="0050689B">
        <w:rPr>
          <w:lang w:val="en-US"/>
        </w:rPr>
        <w:t>.</w:t>
      </w:r>
      <w:r w:rsidR="0050689B" w:rsidRPr="0050689B">
        <w:rPr>
          <w:lang w:val="en-US"/>
        </w:rPr>
        <w:t xml:space="preserve"> </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684877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 xml:space="preserve">but it is not mandatory </w:t>
      </w:r>
      <w:proofErr w:type="gramStart"/>
      <w:r w:rsidR="005622F7">
        <w:rPr>
          <w:lang w:val="en-US"/>
        </w:rPr>
        <w:t>at this time</w:t>
      </w:r>
      <w:proofErr w:type="gramEnd"/>
      <w:r>
        <w:rPr>
          <w:lang w:val="en-US"/>
        </w:rPr>
        <w:t>.</w:t>
      </w:r>
      <w:r w:rsidR="00EB3B8A" w:rsidRPr="00EB3B8A">
        <w:rPr>
          <w:lang w:val="en-US"/>
        </w:rPr>
        <w:t xml:space="preserve"> </w:t>
      </w:r>
    </w:p>
    <w:p w14:paraId="13B9BEBF" w14:textId="766A9CE7" w:rsidR="00EB3B8A" w:rsidRPr="00C26941" w:rsidRDefault="00EB3B8A" w:rsidP="00EB3B8A">
      <w:pPr>
        <w:pStyle w:val="ListParagraph"/>
        <w:numPr>
          <w:ilvl w:val="0"/>
          <w:numId w:val="1"/>
        </w:numPr>
        <w:rPr>
          <w:b/>
          <w:bCs/>
          <w:lang w:val="en-US"/>
        </w:rPr>
      </w:pPr>
      <w:r w:rsidRPr="00C26941">
        <w:rPr>
          <w:b/>
          <w:bCs/>
          <w:lang w:val="en-US"/>
        </w:rPr>
        <w:t>No sharing of food</w:t>
      </w:r>
      <w:r w:rsidR="001512D6" w:rsidRPr="00C26941">
        <w:rPr>
          <w:b/>
          <w:bCs/>
          <w:lang w:val="en-US"/>
        </w:rPr>
        <w:t xml:space="preserve"> or drink</w:t>
      </w:r>
      <w:r w:rsidR="0056215E" w:rsidRPr="00C26941">
        <w:rPr>
          <w:b/>
          <w:bCs/>
          <w:lang w:val="en-US"/>
        </w:rPr>
        <w:t>.</w:t>
      </w:r>
      <w:r w:rsidR="00092592" w:rsidRPr="00C26941">
        <w:rPr>
          <w:b/>
          <w:bCs/>
          <w:lang w:val="en-US"/>
        </w:rPr>
        <w:t xml:space="preserve">  </w:t>
      </w:r>
    </w:p>
    <w:p w14:paraId="7A0B60CB" w14:textId="78E9539D" w:rsidR="005F566D" w:rsidRDefault="005F566D" w:rsidP="005F566D">
      <w:pPr>
        <w:pStyle w:val="ListParagraph"/>
        <w:numPr>
          <w:ilvl w:val="0"/>
          <w:numId w:val="1"/>
        </w:numPr>
        <w:rPr>
          <w:lang w:val="en-US"/>
        </w:rPr>
      </w:pPr>
      <w:r>
        <w:rPr>
          <w:lang w:val="en-US"/>
        </w:rPr>
        <w:lastRenderedPageBreak/>
        <w:t xml:space="preserve">Parents and visitors must make an appointment to meet with staff.  There will be limited access to the building by parents and visitors.  All visitors must sign in for the purpose of contact tracing.  </w:t>
      </w:r>
      <w:r w:rsidR="00D22F4D">
        <w:rPr>
          <w:lang w:val="en-US"/>
        </w:rPr>
        <w:t>Virtual meetings will be an option for staff and parents.</w:t>
      </w:r>
    </w:p>
    <w:p w14:paraId="16511351" w14:textId="2115A2E2" w:rsidR="005F566D" w:rsidRDefault="005F566D" w:rsidP="005F566D">
      <w:pPr>
        <w:pStyle w:val="ListParagraph"/>
        <w:numPr>
          <w:ilvl w:val="0"/>
          <w:numId w:val="1"/>
        </w:numPr>
        <w:rPr>
          <w:lang w:val="en-US"/>
        </w:rPr>
      </w:pPr>
      <w:r w:rsidRPr="0050689B">
        <w:rPr>
          <w:lang w:val="en-US"/>
        </w:rPr>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1AE4C991" w14:textId="77777777" w:rsidR="009D5859" w:rsidRPr="009D5859" w:rsidRDefault="009D5859" w:rsidP="009D5859">
      <w:pPr>
        <w:rPr>
          <w:u w:val="single"/>
          <w:lang w:val="en-US"/>
        </w:rPr>
      </w:pPr>
      <w:r w:rsidRPr="009D5859">
        <w:rPr>
          <w:u w:val="single"/>
          <w:lang w:val="en-US"/>
        </w:rPr>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4"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787EDE55"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2757EC2"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p>
    <w:p w14:paraId="2F99B024" w14:textId="6602C6DB" w:rsidR="00653251" w:rsidRDefault="005622F7" w:rsidP="008C6132">
      <w:pPr>
        <w:pStyle w:val="ListParagraph"/>
        <w:numPr>
          <w:ilvl w:val="1"/>
          <w:numId w:val="1"/>
        </w:numPr>
        <w:rPr>
          <w:lang w:val="en-US"/>
        </w:rPr>
      </w:pPr>
      <w:r w:rsidRPr="6AAF57CA">
        <w:rPr>
          <w:lang w:val="en-US"/>
        </w:rPr>
        <w:t>Class size limits have not changed</w:t>
      </w:r>
      <w:r w:rsidR="2CAFB575" w:rsidRPr="6AAF57CA">
        <w:rPr>
          <w:lang w:val="en-US"/>
        </w:rPr>
        <w:t>,</w:t>
      </w:r>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652DF64"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r w:rsidR="00EC75D2">
        <w:rPr>
          <w:lang w:val="en-US"/>
        </w:rPr>
        <w:t xml:space="preserve"> Please see the Cedar Drive details for more specific information.</w:t>
      </w:r>
    </w:p>
    <w:p w14:paraId="171541FF" w14:textId="0C66BB25" w:rsidR="004E6686" w:rsidRDefault="009D5859" w:rsidP="009D5859">
      <w:pPr>
        <w:pStyle w:val="ListParagraph"/>
        <w:numPr>
          <w:ilvl w:val="0"/>
          <w:numId w:val="1"/>
        </w:numPr>
        <w:rPr>
          <w:lang w:val="en-US"/>
        </w:rPr>
      </w:pPr>
      <w:r w:rsidRPr="009D5859">
        <w:rPr>
          <w:lang w:val="en-US"/>
        </w:rPr>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w:t>
      </w:r>
      <w:proofErr w:type="spellStart"/>
      <w:r w:rsidR="00394118">
        <w:rPr>
          <w:lang w:val="en-US"/>
        </w:rPr>
        <w:t>ie</w:t>
      </w:r>
      <w:proofErr w:type="spellEnd"/>
      <w:r w:rsidR="00394118">
        <w:rPr>
          <w:lang w:val="en-US"/>
        </w:rPr>
        <w:t xml:space="preserve">. Learning assistance or English as a Second Language) </w:t>
      </w:r>
      <w:r w:rsidR="0C84AE1A" w:rsidRPr="3F31DCEC">
        <w:rPr>
          <w:lang w:val="en-US"/>
        </w:rPr>
        <w:t>will</w:t>
      </w:r>
      <w:r w:rsidR="00394118">
        <w:rPr>
          <w:lang w:val="en-US"/>
        </w:rPr>
        <w:t xml:space="preserve"> wear a mask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02721B35"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learn who their child’s teacher and </w:t>
      </w:r>
      <w:r w:rsidR="000D3437">
        <w:rPr>
          <w:lang w:val="en-US"/>
        </w:rPr>
        <w:t xml:space="preserve">Learning </w:t>
      </w:r>
      <w:r w:rsidR="000D3437" w:rsidRPr="000D3437">
        <w:rPr>
          <w:lang w:val="en-US"/>
        </w:rPr>
        <w:t>Groups/class</w:t>
      </w:r>
      <w:r w:rsidR="00AD4B2F" w:rsidRPr="000D3437">
        <w:rPr>
          <w:lang w:val="en-US"/>
        </w:rPr>
        <w:t xml:space="preserve"> </w:t>
      </w:r>
      <w:r w:rsidR="000A4475">
        <w:rPr>
          <w:lang w:val="en-US"/>
        </w:rPr>
        <w:t xml:space="preserve">is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sidRPr="00C26941">
        <w:rPr>
          <w:b/>
          <w:bCs/>
          <w:lang w:val="en-US"/>
        </w:rPr>
        <w:t>students</w:t>
      </w:r>
      <w:r w:rsidR="00FC162A" w:rsidRPr="00C26941">
        <w:rPr>
          <w:b/>
          <w:bCs/>
          <w:lang w:val="en-US"/>
        </w:rPr>
        <w:t xml:space="preserve"> </w:t>
      </w:r>
      <w:r w:rsidR="0064634F" w:rsidRPr="00C26941">
        <w:rPr>
          <w:b/>
          <w:bCs/>
          <w:lang w:val="en-US"/>
        </w:rPr>
        <w:t>attending full days beginning September 14</w:t>
      </w:r>
      <w:r w:rsidR="0064634F" w:rsidRPr="00C26941">
        <w:rPr>
          <w:b/>
          <w:bCs/>
          <w:vertAlign w:val="superscript"/>
          <w:lang w:val="en-US"/>
        </w:rPr>
        <w:t>th</w:t>
      </w:r>
      <w:r w:rsidR="0064634F" w:rsidRPr="000D3437">
        <w:rPr>
          <w:lang w:val="en-US"/>
        </w:rPr>
        <w:t>.</w:t>
      </w:r>
    </w:p>
    <w:p w14:paraId="63B1D509" w14:textId="4251C03D" w:rsidR="00B07916" w:rsidRPr="00E26961" w:rsidRDefault="00B07916" w:rsidP="00F44F23">
      <w:pPr>
        <w:rPr>
          <w:u w:val="single"/>
          <w:lang w:val="en-US"/>
        </w:rPr>
      </w:pPr>
      <w:r w:rsidRPr="00E26961">
        <w:rPr>
          <w:u w:val="single"/>
          <w:lang w:val="en-US"/>
        </w:rPr>
        <w:t>Educational Programming</w:t>
      </w:r>
    </w:p>
    <w:p w14:paraId="30734345" w14:textId="1484703A" w:rsidR="767D2B6B" w:rsidRDefault="767D2B6B" w:rsidP="3F31DCEC">
      <w:pPr>
        <w:pStyle w:val="ListParagraph"/>
        <w:numPr>
          <w:ilvl w:val="0"/>
          <w:numId w:val="3"/>
        </w:numPr>
        <w:rPr>
          <w:lang w:val="en-US"/>
        </w:rPr>
      </w:pPr>
      <w:r w:rsidRPr="3F31DCEC">
        <w:rPr>
          <w:lang w:val="en-US"/>
        </w:rPr>
        <w:t xml:space="preserve">Our school will be focused on in-class instruction during </w:t>
      </w:r>
      <w:r w:rsidR="00C26941">
        <w:rPr>
          <w:lang w:val="en-US"/>
        </w:rPr>
        <w:t>S</w:t>
      </w:r>
      <w:r w:rsidRPr="3F31DCEC">
        <w:rPr>
          <w:lang w:val="en-US"/>
        </w:rPr>
        <w:t>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0F53A038" w:rsidR="00D52075" w:rsidRPr="00E26961" w:rsidRDefault="00D52075" w:rsidP="00D52075">
      <w:pPr>
        <w:pStyle w:val="ListParagraph"/>
        <w:numPr>
          <w:ilvl w:val="0"/>
          <w:numId w:val="3"/>
        </w:numPr>
        <w:rPr>
          <w:lang w:val="en-US"/>
        </w:rPr>
      </w:pPr>
      <w:r w:rsidRPr="00E26961">
        <w:rPr>
          <w:lang w:val="en-US"/>
        </w:rPr>
        <w:lastRenderedPageBreak/>
        <w:t>There will be an adjusted Welcome to Kindergarten schedule</w:t>
      </w:r>
      <w:r>
        <w:rPr>
          <w:lang w:val="en-US"/>
        </w:rPr>
        <w:t>.</w:t>
      </w:r>
      <w:r w:rsidR="00AF2C25">
        <w:rPr>
          <w:lang w:val="en-US"/>
        </w:rPr>
        <w:t xml:space="preserve">  Further information will be communicated </w:t>
      </w:r>
      <w:r w:rsidR="00EC75D2" w:rsidRPr="00EC75D2">
        <w:rPr>
          <w:b/>
          <w:bCs/>
          <w:lang w:val="en-US"/>
        </w:rPr>
        <w:t>by September 2.</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15D2A612"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r w:rsidR="00EC75D2" w:rsidRPr="005B133C">
        <w:rPr>
          <w:lang w:val="en-US"/>
        </w:rPr>
        <w:t>should contact</w:t>
      </w:r>
      <w:r w:rsidR="001D4F1F" w:rsidRPr="005B133C">
        <w:rPr>
          <w:lang w:val="en-US"/>
        </w:rPr>
        <w:t xml:space="preserve"> me </w:t>
      </w:r>
      <w:r w:rsidR="00EC75D2">
        <w:rPr>
          <w:lang w:val="en-US"/>
        </w:rPr>
        <w:t xml:space="preserve">(via email) </w:t>
      </w:r>
      <w:r w:rsidR="001D4F1F" w:rsidRPr="005B133C">
        <w:rPr>
          <w:lang w:val="en-US"/>
        </w:rPr>
        <w:t xml:space="preserve">by </w:t>
      </w:r>
      <w:r w:rsidR="00EC75D2" w:rsidRPr="00EC75D2">
        <w:rPr>
          <w:b/>
          <w:bCs/>
          <w:lang w:val="en-US"/>
        </w:rPr>
        <w:t>Wednesday</w:t>
      </w:r>
      <w:r w:rsidR="001D4F1F" w:rsidRPr="00EC75D2">
        <w:rPr>
          <w:b/>
          <w:bCs/>
          <w:lang w:val="en-US"/>
        </w:rPr>
        <w:t xml:space="preserve">, September </w:t>
      </w:r>
      <w:r w:rsidR="00EC75D2" w:rsidRPr="00EC75D2">
        <w:rPr>
          <w:b/>
          <w:bCs/>
          <w:lang w:val="en-US"/>
        </w:rPr>
        <w:t>2</w:t>
      </w:r>
      <w:r w:rsidR="00EC75D2" w:rsidRPr="00EC75D2">
        <w:rPr>
          <w:b/>
          <w:bCs/>
          <w:vertAlign w:val="superscript"/>
          <w:lang w:val="en-US"/>
        </w:rPr>
        <w:t>nd</w:t>
      </w:r>
      <w:r w:rsidR="001D4F1F" w:rsidRPr="00EC75D2">
        <w:rPr>
          <w:b/>
          <w:bCs/>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7171C2" w:rsidP="005B133C">
      <w:pPr>
        <w:pStyle w:val="NormalWeb"/>
        <w:ind w:left="360"/>
        <w:rPr>
          <w:rFonts w:asciiTheme="minorHAnsi" w:hAnsiTheme="minorHAnsi" w:cstheme="minorHAnsi"/>
          <w:color w:val="000000"/>
          <w:sz w:val="22"/>
          <w:szCs w:val="22"/>
        </w:rPr>
      </w:pPr>
      <w:hyperlink r:id="rId15"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56422ED5" w14:textId="71586836" w:rsidR="00FD08AB" w:rsidRPr="005B133C" w:rsidRDefault="007171C2" w:rsidP="005B133C">
      <w:pPr>
        <w:pStyle w:val="NormalWeb"/>
        <w:ind w:left="360"/>
        <w:rPr>
          <w:rFonts w:asciiTheme="minorHAnsi" w:hAnsiTheme="minorHAnsi" w:cstheme="minorHAnsi"/>
          <w:color w:val="000000"/>
          <w:sz w:val="22"/>
          <w:szCs w:val="22"/>
        </w:rPr>
      </w:pPr>
      <w:hyperlink r:id="rId16"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tbl>
      <w:tblPr>
        <w:tblStyle w:val="TableGrid"/>
        <w:tblW w:w="0" w:type="auto"/>
        <w:tblInd w:w="720" w:type="dxa"/>
        <w:tblLook w:val="04A0" w:firstRow="1" w:lastRow="0" w:firstColumn="1" w:lastColumn="0" w:noHBand="0" w:noVBand="1"/>
      </w:tblPr>
      <w:tblGrid>
        <w:gridCol w:w="8630"/>
      </w:tblGrid>
      <w:tr w:rsidR="00D7794B" w14:paraId="1A3C298A" w14:textId="77777777" w:rsidTr="002B2F2B">
        <w:tc>
          <w:tcPr>
            <w:tcW w:w="8630" w:type="dxa"/>
          </w:tcPr>
          <w:p w14:paraId="0602DE82" w14:textId="032D165B" w:rsidR="00D7794B" w:rsidRDefault="00EC75D2" w:rsidP="00D7794B">
            <w:pPr>
              <w:jc w:val="center"/>
              <w:rPr>
                <w:lang w:val="en-US"/>
              </w:rPr>
            </w:pPr>
            <w:r>
              <w:rPr>
                <w:highlight w:val="yellow"/>
                <w:lang w:val="en-US"/>
              </w:rPr>
              <w:t xml:space="preserve">Cedar Drive </w:t>
            </w:r>
            <w:r w:rsidR="00D7794B" w:rsidRPr="006F5BBC">
              <w:rPr>
                <w:highlight w:val="yellow"/>
                <w:lang w:val="en-US"/>
              </w:rPr>
              <w:t>Specific Informatio</w:t>
            </w:r>
            <w:r w:rsidRPr="00EC75D2">
              <w:rPr>
                <w:highlight w:val="yellow"/>
                <w:lang w:val="en-US"/>
              </w:rPr>
              <w:t>n</w:t>
            </w:r>
          </w:p>
          <w:p w14:paraId="73BF573B" w14:textId="2524DB55" w:rsidR="00EC75D2" w:rsidRDefault="00EC75D2" w:rsidP="00D7794B">
            <w:pPr>
              <w:jc w:val="center"/>
              <w:rPr>
                <w:lang w:val="en-US"/>
              </w:rPr>
            </w:pPr>
            <w:r>
              <w:rPr>
                <w:lang w:val="en-US"/>
              </w:rPr>
              <w:t>The school will be divided into Two Cohorts</w:t>
            </w:r>
          </w:p>
          <w:p w14:paraId="11FF03C7" w14:textId="7C8FD55B" w:rsidR="00EC75D2" w:rsidRDefault="00EC75D2" w:rsidP="00D7794B">
            <w:pPr>
              <w:jc w:val="center"/>
              <w:rPr>
                <w:lang w:val="en-US"/>
              </w:rPr>
            </w:pPr>
            <w:r>
              <w:rPr>
                <w:lang w:val="en-US"/>
              </w:rPr>
              <w:t>(to reduce congestion by kids &amp; parents on the playground)</w:t>
            </w:r>
          </w:p>
          <w:p w14:paraId="34F90BFB" w14:textId="77777777" w:rsidR="005776A2" w:rsidRDefault="005776A2" w:rsidP="00D7794B">
            <w:pPr>
              <w:jc w:val="center"/>
              <w:rPr>
                <w:lang w:val="en-US"/>
              </w:rPr>
            </w:pPr>
          </w:p>
          <w:p w14:paraId="73AAD474" w14:textId="4A4423C5" w:rsidR="005776A2" w:rsidRDefault="005776A2" w:rsidP="00D7794B">
            <w:pPr>
              <w:jc w:val="center"/>
              <w:rPr>
                <w:b/>
                <w:bCs/>
                <w:lang w:val="en-US"/>
              </w:rPr>
            </w:pPr>
            <w:r>
              <w:rPr>
                <w:b/>
                <w:bCs/>
                <w:lang w:val="en-US"/>
              </w:rPr>
              <w:t>Starting Monday, September 14</w:t>
            </w:r>
            <w:r w:rsidRPr="005776A2">
              <w:rPr>
                <w:b/>
                <w:bCs/>
                <w:vertAlign w:val="superscript"/>
                <w:lang w:val="en-US"/>
              </w:rPr>
              <w:t>th</w:t>
            </w:r>
          </w:p>
          <w:p w14:paraId="331D0D31" w14:textId="781D9FD7" w:rsidR="005776A2" w:rsidRPr="003118A3" w:rsidRDefault="003118A3" w:rsidP="005776A2">
            <w:pPr>
              <w:rPr>
                <w:b/>
                <w:bCs/>
                <w:lang w:val="en-US"/>
              </w:rPr>
            </w:pPr>
            <w:r>
              <w:rPr>
                <w:b/>
                <w:bCs/>
                <w:lang w:val="en-US"/>
              </w:rPr>
              <w:t xml:space="preserve">                       </w:t>
            </w:r>
            <w:r w:rsidRPr="003118A3">
              <w:rPr>
                <w:b/>
                <w:bCs/>
                <w:lang w:val="en-US"/>
              </w:rPr>
              <w:t>Note</w:t>
            </w:r>
            <w:r>
              <w:rPr>
                <w:b/>
                <w:bCs/>
                <w:lang w:val="en-US"/>
              </w:rPr>
              <w:t>: Ks are on Gradual Entry Schedule until Wed. September 23</w:t>
            </w:r>
          </w:p>
          <w:tbl>
            <w:tblPr>
              <w:tblStyle w:val="TableGrid"/>
              <w:tblW w:w="0" w:type="auto"/>
              <w:tblInd w:w="415" w:type="dxa"/>
              <w:tblLook w:val="04A0" w:firstRow="1" w:lastRow="0" w:firstColumn="1" w:lastColumn="0" w:noHBand="0" w:noVBand="1"/>
            </w:tblPr>
            <w:tblGrid>
              <w:gridCol w:w="1170"/>
              <w:gridCol w:w="3060"/>
              <w:gridCol w:w="2970"/>
            </w:tblGrid>
            <w:tr w:rsidR="00EC75D2" w14:paraId="02B3E26B" w14:textId="77777777" w:rsidTr="005776A2">
              <w:tc>
                <w:tcPr>
                  <w:tcW w:w="1170" w:type="dxa"/>
                </w:tcPr>
                <w:p w14:paraId="7EF4724D" w14:textId="77777777" w:rsidR="00EC75D2" w:rsidRDefault="00EC75D2" w:rsidP="00D7794B">
                  <w:pPr>
                    <w:jc w:val="center"/>
                    <w:rPr>
                      <w:lang w:val="en-US"/>
                    </w:rPr>
                  </w:pPr>
                </w:p>
              </w:tc>
              <w:tc>
                <w:tcPr>
                  <w:tcW w:w="3060" w:type="dxa"/>
                </w:tcPr>
                <w:p w14:paraId="66A763B9" w14:textId="77777777" w:rsidR="00EC75D2" w:rsidRDefault="005776A2" w:rsidP="00D7794B">
                  <w:pPr>
                    <w:jc w:val="center"/>
                    <w:rPr>
                      <w:b/>
                      <w:bCs/>
                      <w:lang w:val="en-US"/>
                    </w:rPr>
                  </w:pPr>
                  <w:r w:rsidRPr="005776A2">
                    <w:rPr>
                      <w:b/>
                      <w:bCs/>
                      <w:lang w:val="en-US"/>
                    </w:rPr>
                    <w:t>Cohort A</w:t>
                  </w:r>
                </w:p>
                <w:p w14:paraId="7D3D2959" w14:textId="77777777" w:rsidR="005776A2" w:rsidRDefault="005776A2" w:rsidP="005776A2">
                  <w:pPr>
                    <w:rPr>
                      <w:b/>
                      <w:bCs/>
                      <w:lang w:val="en-US"/>
                    </w:rPr>
                  </w:pPr>
                  <w:r>
                    <w:rPr>
                      <w:b/>
                      <w:bCs/>
                      <w:lang w:val="en-US"/>
                    </w:rPr>
                    <w:t>Div. 1 – Darts / Forsberg</w:t>
                  </w:r>
                </w:p>
                <w:p w14:paraId="0B0C8B6A" w14:textId="77777777" w:rsidR="005776A2" w:rsidRDefault="005776A2" w:rsidP="005776A2">
                  <w:pPr>
                    <w:rPr>
                      <w:b/>
                      <w:bCs/>
                      <w:lang w:val="en-US"/>
                    </w:rPr>
                  </w:pPr>
                  <w:r>
                    <w:rPr>
                      <w:b/>
                      <w:bCs/>
                      <w:lang w:val="en-US"/>
                    </w:rPr>
                    <w:t>Div. 2 – Creightney / Forsberg</w:t>
                  </w:r>
                </w:p>
                <w:p w14:paraId="3DCBE110" w14:textId="1CDB5D1A" w:rsidR="005776A2" w:rsidRDefault="005776A2" w:rsidP="005776A2">
                  <w:pPr>
                    <w:rPr>
                      <w:b/>
                      <w:bCs/>
                      <w:lang w:val="en-US"/>
                    </w:rPr>
                  </w:pPr>
                  <w:r>
                    <w:rPr>
                      <w:b/>
                      <w:bCs/>
                      <w:lang w:val="en-US"/>
                    </w:rPr>
                    <w:t>Div. 6 – Hutniak</w:t>
                  </w:r>
                </w:p>
                <w:p w14:paraId="58BFE770" w14:textId="11FFB082" w:rsidR="005776A2" w:rsidRDefault="005776A2" w:rsidP="005776A2">
                  <w:pPr>
                    <w:rPr>
                      <w:b/>
                      <w:bCs/>
                      <w:lang w:val="en-US"/>
                    </w:rPr>
                  </w:pPr>
                  <w:r>
                    <w:rPr>
                      <w:b/>
                      <w:bCs/>
                      <w:lang w:val="en-US"/>
                    </w:rPr>
                    <w:t>Div. 7 – Kitts</w:t>
                  </w:r>
                </w:p>
                <w:p w14:paraId="39F67BAE" w14:textId="7FC4CFBF" w:rsidR="005776A2" w:rsidRDefault="005776A2" w:rsidP="005776A2">
                  <w:pPr>
                    <w:rPr>
                      <w:b/>
                      <w:bCs/>
                      <w:lang w:val="en-US"/>
                    </w:rPr>
                  </w:pPr>
                  <w:r>
                    <w:rPr>
                      <w:b/>
                      <w:bCs/>
                      <w:lang w:val="en-US"/>
                    </w:rPr>
                    <w:t>Div. 10 – Groenewald</w:t>
                  </w:r>
                </w:p>
                <w:p w14:paraId="02D1FCF2" w14:textId="6D8BDD68" w:rsidR="005776A2" w:rsidRPr="005776A2" w:rsidRDefault="005776A2" w:rsidP="005776A2">
                  <w:pPr>
                    <w:rPr>
                      <w:b/>
                      <w:bCs/>
                      <w:lang w:val="en-US"/>
                    </w:rPr>
                  </w:pPr>
                  <w:r>
                    <w:rPr>
                      <w:b/>
                      <w:bCs/>
                      <w:lang w:val="en-US"/>
                    </w:rPr>
                    <w:t>Div. 11 – Charles / Koufalis</w:t>
                  </w:r>
                </w:p>
              </w:tc>
              <w:tc>
                <w:tcPr>
                  <w:tcW w:w="2970" w:type="dxa"/>
                </w:tcPr>
                <w:p w14:paraId="58817454" w14:textId="77777777" w:rsidR="00EC75D2" w:rsidRDefault="005776A2" w:rsidP="00D7794B">
                  <w:pPr>
                    <w:jc w:val="center"/>
                    <w:rPr>
                      <w:b/>
                      <w:bCs/>
                      <w:lang w:val="en-US"/>
                    </w:rPr>
                  </w:pPr>
                  <w:r w:rsidRPr="005776A2">
                    <w:rPr>
                      <w:b/>
                      <w:bCs/>
                      <w:lang w:val="en-US"/>
                    </w:rPr>
                    <w:t xml:space="preserve">Cohort </w:t>
                  </w:r>
                  <w:r>
                    <w:rPr>
                      <w:b/>
                      <w:bCs/>
                      <w:lang w:val="en-US"/>
                    </w:rPr>
                    <w:t>B</w:t>
                  </w:r>
                </w:p>
                <w:p w14:paraId="7DA61260" w14:textId="32F04635" w:rsidR="005776A2" w:rsidRDefault="005776A2" w:rsidP="005776A2">
                  <w:pPr>
                    <w:rPr>
                      <w:b/>
                      <w:bCs/>
                      <w:lang w:val="en-US"/>
                    </w:rPr>
                  </w:pPr>
                  <w:r>
                    <w:rPr>
                      <w:b/>
                      <w:bCs/>
                      <w:lang w:val="en-US"/>
                    </w:rPr>
                    <w:t>Div. 3 – King</w:t>
                  </w:r>
                </w:p>
                <w:p w14:paraId="00DF9D1B" w14:textId="54813B85" w:rsidR="005776A2" w:rsidRDefault="005776A2" w:rsidP="005776A2">
                  <w:pPr>
                    <w:rPr>
                      <w:b/>
                      <w:bCs/>
                      <w:lang w:val="en-US"/>
                    </w:rPr>
                  </w:pPr>
                  <w:r>
                    <w:rPr>
                      <w:b/>
                      <w:bCs/>
                      <w:lang w:val="en-US"/>
                    </w:rPr>
                    <w:t>Div. 4 – McNally</w:t>
                  </w:r>
                </w:p>
                <w:p w14:paraId="45480CCE" w14:textId="038F0DF6" w:rsidR="005776A2" w:rsidRDefault="005776A2" w:rsidP="005776A2">
                  <w:pPr>
                    <w:rPr>
                      <w:b/>
                      <w:bCs/>
                      <w:lang w:val="en-US"/>
                    </w:rPr>
                  </w:pPr>
                  <w:r>
                    <w:rPr>
                      <w:b/>
                      <w:bCs/>
                      <w:lang w:val="en-US"/>
                    </w:rPr>
                    <w:t>Div. 5 – Hamilton</w:t>
                  </w:r>
                </w:p>
                <w:p w14:paraId="714C8108" w14:textId="360942BC" w:rsidR="005776A2" w:rsidRDefault="005776A2" w:rsidP="005776A2">
                  <w:pPr>
                    <w:rPr>
                      <w:b/>
                      <w:bCs/>
                      <w:lang w:val="en-US"/>
                    </w:rPr>
                  </w:pPr>
                  <w:r>
                    <w:rPr>
                      <w:b/>
                      <w:bCs/>
                      <w:lang w:val="en-US"/>
                    </w:rPr>
                    <w:t>Div. 8 – Lee</w:t>
                  </w:r>
                </w:p>
                <w:p w14:paraId="3B30E886" w14:textId="77777777" w:rsidR="005776A2" w:rsidRDefault="005776A2" w:rsidP="005776A2">
                  <w:pPr>
                    <w:rPr>
                      <w:b/>
                      <w:bCs/>
                      <w:lang w:val="en-US"/>
                    </w:rPr>
                  </w:pPr>
                  <w:r>
                    <w:rPr>
                      <w:b/>
                      <w:bCs/>
                      <w:lang w:val="en-US"/>
                    </w:rPr>
                    <w:t>Div. 9 – Smith / Koufalis</w:t>
                  </w:r>
                </w:p>
                <w:p w14:paraId="3B5A48AB" w14:textId="26B37179" w:rsidR="005776A2" w:rsidRDefault="005776A2" w:rsidP="005776A2">
                  <w:pPr>
                    <w:rPr>
                      <w:b/>
                      <w:bCs/>
                      <w:lang w:val="en-US"/>
                    </w:rPr>
                  </w:pPr>
                  <w:r>
                    <w:rPr>
                      <w:b/>
                      <w:bCs/>
                      <w:lang w:val="en-US"/>
                    </w:rPr>
                    <w:t>Div. 12 – Phillips</w:t>
                  </w:r>
                </w:p>
                <w:p w14:paraId="4CE184E3" w14:textId="07819C2C" w:rsidR="005776A2" w:rsidRPr="005776A2" w:rsidRDefault="005776A2" w:rsidP="005776A2">
                  <w:pPr>
                    <w:rPr>
                      <w:b/>
                      <w:bCs/>
                      <w:lang w:val="en-US"/>
                    </w:rPr>
                  </w:pPr>
                  <w:r>
                    <w:rPr>
                      <w:b/>
                      <w:bCs/>
                      <w:lang w:val="en-US"/>
                    </w:rPr>
                    <w:t>Div. 13 – Pilling</w:t>
                  </w:r>
                </w:p>
              </w:tc>
            </w:tr>
            <w:tr w:rsidR="005776A2" w14:paraId="7B20ABBC" w14:textId="77777777" w:rsidTr="005776A2">
              <w:tc>
                <w:tcPr>
                  <w:tcW w:w="1170" w:type="dxa"/>
                </w:tcPr>
                <w:p w14:paraId="5401AD40" w14:textId="508741F4" w:rsidR="005776A2" w:rsidRPr="005776A2" w:rsidRDefault="005776A2" w:rsidP="00D7794B">
                  <w:pPr>
                    <w:jc w:val="center"/>
                    <w:rPr>
                      <w:b/>
                      <w:bCs/>
                      <w:lang w:val="en-US"/>
                    </w:rPr>
                  </w:pPr>
                  <w:r>
                    <w:rPr>
                      <w:b/>
                      <w:bCs/>
                      <w:lang w:val="en-US"/>
                    </w:rPr>
                    <w:t>Arrival</w:t>
                  </w:r>
                </w:p>
              </w:tc>
              <w:tc>
                <w:tcPr>
                  <w:tcW w:w="3060" w:type="dxa"/>
                </w:tcPr>
                <w:p w14:paraId="5F60594C" w14:textId="55529A72" w:rsidR="005776A2" w:rsidRPr="005776A2" w:rsidRDefault="005776A2" w:rsidP="005776A2">
                  <w:pPr>
                    <w:rPr>
                      <w:b/>
                      <w:bCs/>
                      <w:lang w:val="en-US"/>
                    </w:rPr>
                  </w:pPr>
                  <w:r>
                    <w:rPr>
                      <w:b/>
                      <w:bCs/>
                      <w:lang w:val="en-US"/>
                    </w:rPr>
                    <w:t>8:55 am</w:t>
                  </w:r>
                </w:p>
              </w:tc>
              <w:tc>
                <w:tcPr>
                  <w:tcW w:w="2970" w:type="dxa"/>
                </w:tcPr>
                <w:p w14:paraId="0E4EABC7" w14:textId="367943EC" w:rsidR="005776A2" w:rsidRPr="005776A2" w:rsidRDefault="005776A2" w:rsidP="005776A2">
                  <w:pPr>
                    <w:rPr>
                      <w:b/>
                      <w:bCs/>
                      <w:lang w:val="en-US"/>
                    </w:rPr>
                  </w:pPr>
                  <w:r>
                    <w:rPr>
                      <w:b/>
                      <w:bCs/>
                      <w:lang w:val="en-US"/>
                    </w:rPr>
                    <w:t>9:10 am</w:t>
                  </w:r>
                </w:p>
              </w:tc>
            </w:tr>
            <w:tr w:rsidR="005776A2" w14:paraId="0AC42933" w14:textId="77777777" w:rsidTr="005776A2">
              <w:tc>
                <w:tcPr>
                  <w:tcW w:w="1170" w:type="dxa"/>
                </w:tcPr>
                <w:p w14:paraId="3EEC2A56" w14:textId="0C044A86" w:rsidR="005776A2" w:rsidRDefault="005776A2" w:rsidP="00D7794B">
                  <w:pPr>
                    <w:jc w:val="center"/>
                    <w:rPr>
                      <w:b/>
                      <w:bCs/>
                      <w:lang w:val="en-US"/>
                    </w:rPr>
                  </w:pPr>
                  <w:r>
                    <w:rPr>
                      <w:b/>
                      <w:bCs/>
                      <w:lang w:val="en-US"/>
                    </w:rPr>
                    <w:t>Recess</w:t>
                  </w:r>
                </w:p>
              </w:tc>
              <w:tc>
                <w:tcPr>
                  <w:tcW w:w="3060" w:type="dxa"/>
                </w:tcPr>
                <w:p w14:paraId="0520EEC0" w14:textId="76BBB0AC" w:rsidR="005776A2" w:rsidRDefault="005776A2" w:rsidP="005776A2">
                  <w:pPr>
                    <w:rPr>
                      <w:b/>
                      <w:bCs/>
                      <w:lang w:val="en-US"/>
                    </w:rPr>
                  </w:pPr>
                  <w:r>
                    <w:rPr>
                      <w:b/>
                      <w:bCs/>
                      <w:lang w:val="en-US"/>
                    </w:rPr>
                    <w:t>10:10 – 10:25</w:t>
                  </w:r>
                </w:p>
              </w:tc>
              <w:tc>
                <w:tcPr>
                  <w:tcW w:w="2970" w:type="dxa"/>
                </w:tcPr>
                <w:p w14:paraId="5B73F67E" w14:textId="54C3F734" w:rsidR="005776A2" w:rsidRDefault="005776A2" w:rsidP="005776A2">
                  <w:pPr>
                    <w:rPr>
                      <w:b/>
                      <w:bCs/>
                      <w:lang w:val="en-US"/>
                    </w:rPr>
                  </w:pPr>
                  <w:r>
                    <w:rPr>
                      <w:b/>
                      <w:bCs/>
                      <w:lang w:val="en-US"/>
                    </w:rPr>
                    <w:t>10:30 – 10:45</w:t>
                  </w:r>
                </w:p>
              </w:tc>
            </w:tr>
            <w:tr w:rsidR="005776A2" w14:paraId="0AD85D9B" w14:textId="77777777" w:rsidTr="005776A2">
              <w:tc>
                <w:tcPr>
                  <w:tcW w:w="1170" w:type="dxa"/>
                </w:tcPr>
                <w:p w14:paraId="04053353" w14:textId="16EBF683" w:rsidR="005776A2" w:rsidRDefault="005776A2" w:rsidP="005776A2">
                  <w:pPr>
                    <w:jc w:val="center"/>
                    <w:rPr>
                      <w:b/>
                      <w:bCs/>
                      <w:lang w:val="en-US"/>
                    </w:rPr>
                  </w:pPr>
                  <w:r>
                    <w:rPr>
                      <w:b/>
                      <w:bCs/>
                      <w:lang w:val="en-US"/>
                    </w:rPr>
                    <w:t>Lunch</w:t>
                  </w:r>
                </w:p>
              </w:tc>
              <w:tc>
                <w:tcPr>
                  <w:tcW w:w="3060" w:type="dxa"/>
                </w:tcPr>
                <w:p w14:paraId="6062CA68" w14:textId="04B0385F" w:rsidR="005776A2" w:rsidRDefault="005776A2" w:rsidP="005776A2">
                  <w:pPr>
                    <w:rPr>
                      <w:b/>
                      <w:bCs/>
                      <w:lang w:val="en-US"/>
                    </w:rPr>
                  </w:pPr>
                  <w:r>
                    <w:rPr>
                      <w:b/>
                      <w:bCs/>
                      <w:lang w:val="en-US"/>
                    </w:rPr>
                    <w:t>11:40 – 11:55 – Eat</w:t>
                  </w:r>
                </w:p>
                <w:p w14:paraId="568EB352" w14:textId="382F00E8" w:rsidR="005776A2" w:rsidRDefault="005776A2" w:rsidP="005776A2">
                  <w:pPr>
                    <w:rPr>
                      <w:b/>
                      <w:bCs/>
                      <w:lang w:val="en-US"/>
                    </w:rPr>
                  </w:pPr>
                  <w:r>
                    <w:rPr>
                      <w:b/>
                      <w:bCs/>
                      <w:lang w:val="en-US"/>
                    </w:rPr>
                    <w:t>11:55 – 12:15 - Play</w:t>
                  </w:r>
                </w:p>
              </w:tc>
              <w:tc>
                <w:tcPr>
                  <w:tcW w:w="2970" w:type="dxa"/>
                </w:tcPr>
                <w:p w14:paraId="539A1A7E" w14:textId="7D697180" w:rsidR="005776A2" w:rsidRDefault="005776A2" w:rsidP="005776A2">
                  <w:pPr>
                    <w:rPr>
                      <w:b/>
                      <w:bCs/>
                      <w:lang w:val="en-US"/>
                    </w:rPr>
                  </w:pPr>
                  <w:r>
                    <w:rPr>
                      <w:b/>
                      <w:bCs/>
                      <w:lang w:val="en-US"/>
                    </w:rPr>
                    <w:t>12:05 – 12:20 – Eat</w:t>
                  </w:r>
                </w:p>
                <w:p w14:paraId="3B822529" w14:textId="68F9F4EF" w:rsidR="005776A2" w:rsidRDefault="005776A2" w:rsidP="005776A2">
                  <w:pPr>
                    <w:rPr>
                      <w:b/>
                      <w:bCs/>
                      <w:lang w:val="en-US"/>
                    </w:rPr>
                  </w:pPr>
                  <w:r>
                    <w:rPr>
                      <w:b/>
                      <w:bCs/>
                      <w:lang w:val="en-US"/>
                    </w:rPr>
                    <w:t>12:20 – 12:40 - Play</w:t>
                  </w:r>
                </w:p>
              </w:tc>
            </w:tr>
            <w:tr w:rsidR="005776A2" w14:paraId="6792F5BD" w14:textId="77777777" w:rsidTr="005776A2">
              <w:tc>
                <w:tcPr>
                  <w:tcW w:w="1170" w:type="dxa"/>
                </w:tcPr>
                <w:p w14:paraId="5E6E3D79" w14:textId="782F0140" w:rsidR="005776A2" w:rsidRDefault="005776A2" w:rsidP="005776A2">
                  <w:pPr>
                    <w:jc w:val="center"/>
                    <w:rPr>
                      <w:b/>
                      <w:bCs/>
                      <w:lang w:val="en-US"/>
                    </w:rPr>
                  </w:pPr>
                  <w:r>
                    <w:rPr>
                      <w:b/>
                      <w:bCs/>
                      <w:lang w:val="en-US"/>
                    </w:rPr>
                    <w:t>Dismissal</w:t>
                  </w:r>
                </w:p>
              </w:tc>
              <w:tc>
                <w:tcPr>
                  <w:tcW w:w="3060" w:type="dxa"/>
                </w:tcPr>
                <w:p w14:paraId="46392F49" w14:textId="4DA8217A" w:rsidR="005776A2" w:rsidRDefault="003118A3" w:rsidP="005776A2">
                  <w:pPr>
                    <w:rPr>
                      <w:b/>
                      <w:bCs/>
                      <w:lang w:val="en-US"/>
                    </w:rPr>
                  </w:pPr>
                  <w:r>
                    <w:rPr>
                      <w:b/>
                      <w:bCs/>
                      <w:lang w:val="en-US"/>
                    </w:rPr>
                    <w:t>2:35 pm</w:t>
                  </w:r>
                </w:p>
              </w:tc>
              <w:tc>
                <w:tcPr>
                  <w:tcW w:w="2970" w:type="dxa"/>
                </w:tcPr>
                <w:p w14:paraId="1AD7E5AE" w14:textId="48010207" w:rsidR="005776A2" w:rsidRDefault="003118A3" w:rsidP="005776A2">
                  <w:pPr>
                    <w:rPr>
                      <w:b/>
                      <w:bCs/>
                      <w:lang w:val="en-US"/>
                    </w:rPr>
                  </w:pPr>
                  <w:r>
                    <w:rPr>
                      <w:b/>
                      <w:bCs/>
                      <w:lang w:val="en-US"/>
                    </w:rPr>
                    <w:t>2:50 pm,</w:t>
                  </w:r>
                </w:p>
              </w:tc>
            </w:tr>
          </w:tbl>
          <w:p w14:paraId="306341AC" w14:textId="5DC7274E" w:rsidR="00EC75D2" w:rsidRDefault="00EC75D2" w:rsidP="00D7794B">
            <w:pPr>
              <w:jc w:val="center"/>
              <w:rPr>
                <w:lang w:val="en-US"/>
              </w:rPr>
            </w:pPr>
          </w:p>
          <w:p w14:paraId="3C3BBAA5" w14:textId="7EA1DD20" w:rsidR="003118A3" w:rsidRDefault="003118A3" w:rsidP="003118A3">
            <w:pPr>
              <w:rPr>
                <w:lang w:val="en-US"/>
              </w:rPr>
            </w:pPr>
            <w:r>
              <w:rPr>
                <w:lang w:val="en-US"/>
              </w:rPr>
              <w:t xml:space="preserve">         During Recess &amp; Lunch, students will be restricted to the following areas:</w:t>
            </w:r>
          </w:p>
          <w:p w14:paraId="22AD07F1" w14:textId="319E5333" w:rsidR="003118A3" w:rsidRDefault="003118A3" w:rsidP="003118A3">
            <w:pPr>
              <w:pStyle w:val="ListParagraph"/>
              <w:numPr>
                <w:ilvl w:val="0"/>
                <w:numId w:val="6"/>
              </w:numPr>
              <w:rPr>
                <w:lang w:val="en-US"/>
              </w:rPr>
            </w:pPr>
            <w:r>
              <w:rPr>
                <w:lang w:val="en-US"/>
              </w:rPr>
              <w:t>Zone 1 – Gr. 4/5s – Back Field &amp; Playground</w:t>
            </w:r>
          </w:p>
          <w:p w14:paraId="24E3AF93" w14:textId="4BE87241" w:rsidR="003118A3" w:rsidRDefault="003118A3" w:rsidP="003118A3">
            <w:pPr>
              <w:pStyle w:val="ListParagraph"/>
              <w:numPr>
                <w:ilvl w:val="0"/>
                <w:numId w:val="6"/>
              </w:numPr>
              <w:rPr>
                <w:lang w:val="en-US"/>
              </w:rPr>
            </w:pPr>
            <w:r>
              <w:rPr>
                <w:lang w:val="en-US"/>
              </w:rPr>
              <w:t>Zone 2 - Gr. 2/3s – Front Field &amp; Playground</w:t>
            </w:r>
          </w:p>
          <w:p w14:paraId="2F73FDB5" w14:textId="238A0593" w:rsidR="003118A3" w:rsidRDefault="003118A3" w:rsidP="003118A3">
            <w:pPr>
              <w:pStyle w:val="ListParagraph"/>
              <w:numPr>
                <w:ilvl w:val="0"/>
                <w:numId w:val="6"/>
              </w:numPr>
              <w:rPr>
                <w:lang w:val="en-US"/>
              </w:rPr>
            </w:pPr>
            <w:r>
              <w:rPr>
                <w:lang w:val="en-US"/>
              </w:rPr>
              <w:t>Zone 3 – Gr. 1/Ks – Middle / Purple Playground</w:t>
            </w:r>
          </w:p>
          <w:p w14:paraId="0104A5A8" w14:textId="4418026C" w:rsidR="003118A3" w:rsidRDefault="003118A3" w:rsidP="003118A3">
            <w:pPr>
              <w:ind w:left="360"/>
              <w:rPr>
                <w:lang w:val="en-US"/>
              </w:rPr>
            </w:pPr>
          </w:p>
          <w:p w14:paraId="23C505CB" w14:textId="3FAEE300" w:rsidR="007C7554" w:rsidRPr="0078724C" w:rsidRDefault="003118A3" w:rsidP="0078724C">
            <w:pPr>
              <w:ind w:left="360"/>
              <w:rPr>
                <w:lang w:val="en-US"/>
              </w:rPr>
            </w:pPr>
            <w:r>
              <w:rPr>
                <w:lang w:val="en-US"/>
              </w:rPr>
              <w:t xml:space="preserve">Parents &amp; visitors </w:t>
            </w:r>
            <w:r>
              <w:rPr>
                <w:b/>
                <w:bCs/>
                <w:lang w:val="en-US"/>
              </w:rPr>
              <w:t xml:space="preserve">must </w:t>
            </w:r>
            <w:r>
              <w:rPr>
                <w:lang w:val="en-US"/>
              </w:rPr>
              <w:t xml:space="preserve">make an appointment to meet with staff. There will be limited access to the building by parents &amp; visitors. </w:t>
            </w:r>
            <w:r>
              <w:rPr>
                <w:b/>
                <w:bCs/>
                <w:lang w:val="en-US"/>
              </w:rPr>
              <w:t xml:space="preserve">All visitors must sign-in at the office for the purpose of contact tracing. </w:t>
            </w:r>
            <w:r>
              <w:rPr>
                <w:lang w:val="en-US"/>
              </w:rPr>
              <w:t>Virtual meetings will be the preferred option for staff &amp; parents</w:t>
            </w:r>
          </w:p>
          <w:p w14:paraId="229A730B" w14:textId="77777777" w:rsidR="00D7794B" w:rsidRDefault="00D7794B" w:rsidP="00546AF9">
            <w:pPr>
              <w:pStyle w:val="ListParagraph"/>
              <w:ind w:left="0"/>
              <w:rPr>
                <w:lang w:val="en-US"/>
              </w:rPr>
            </w:pPr>
          </w:p>
        </w:tc>
      </w:tr>
    </w:tbl>
    <w:p w14:paraId="167AB230" w14:textId="77777777" w:rsidR="00D7794B" w:rsidRDefault="00D7794B" w:rsidP="00546AF9">
      <w:pPr>
        <w:pStyle w:val="ListParagraph"/>
        <w:rPr>
          <w:lang w:val="en-US"/>
        </w:rPr>
      </w:pPr>
    </w:p>
    <w:p w14:paraId="1A7CD5DF" w14:textId="373E7FDE" w:rsidR="00114B83" w:rsidRDefault="00114B83" w:rsidP="00114B83">
      <w:pPr>
        <w:rPr>
          <w:lang w:val="en-US"/>
        </w:rPr>
      </w:pPr>
      <w:r>
        <w:rPr>
          <w:lang w:val="en-US"/>
        </w:rPr>
        <w:t>We look forward to welcoming students back to school on Thursday, September 10</w:t>
      </w:r>
      <w:r w:rsidRPr="001B757D">
        <w:rPr>
          <w:vertAlign w:val="superscript"/>
          <w:lang w:val="en-US"/>
        </w:rPr>
        <w:t>th</w:t>
      </w:r>
      <w:r>
        <w:rPr>
          <w:lang w:val="en-US"/>
        </w:rPr>
        <w:t xml:space="preserve">.  Following is the district plan for </w:t>
      </w:r>
      <w:r w:rsidR="00C94316">
        <w:rPr>
          <w:lang w:val="en-US"/>
        </w:rPr>
        <w:t>elementary</w:t>
      </w:r>
      <w:r>
        <w:rPr>
          <w:lang w:val="en-US"/>
        </w:rPr>
        <w:t xml:space="preserve"> students on Thursday, September 10</w:t>
      </w:r>
      <w:r w:rsidRPr="003E4444">
        <w:rPr>
          <w:vertAlign w:val="superscript"/>
          <w:lang w:val="en-US"/>
        </w:rPr>
        <w:t>th</w:t>
      </w:r>
      <w:r>
        <w:rPr>
          <w:lang w:val="en-US"/>
        </w:rPr>
        <w:t xml:space="preserve"> and Friday, September 11</w:t>
      </w:r>
      <w:r w:rsidRPr="003E4444">
        <w:rPr>
          <w:vertAlign w:val="superscript"/>
          <w:lang w:val="en-US"/>
        </w:rPr>
        <w:t>th</w:t>
      </w:r>
      <w:r w:rsidR="00862EFE">
        <w:rPr>
          <w:lang w:val="en-US"/>
        </w:rPr>
        <w:t>:</w:t>
      </w:r>
    </w:p>
    <w:p w14:paraId="42258196" w14:textId="4AC2BE47" w:rsidR="00114B83" w:rsidRPr="00114B83" w:rsidRDefault="00114B83" w:rsidP="00114B83">
      <w:pPr>
        <w:pStyle w:val="ListParagraph"/>
        <w:numPr>
          <w:ilvl w:val="0"/>
          <w:numId w:val="5"/>
        </w:numPr>
        <w:rPr>
          <w:lang w:val="en-US"/>
        </w:rPr>
      </w:pPr>
      <w:r w:rsidRPr="6AAF57CA">
        <w:rPr>
          <w:lang w:val="en-US"/>
        </w:rPr>
        <w:lastRenderedPageBreak/>
        <w:t>Thursday, September 10</w:t>
      </w:r>
      <w:r w:rsidRPr="6AAF57CA">
        <w:rPr>
          <w:vertAlign w:val="superscript"/>
          <w:lang w:val="en-US"/>
        </w:rPr>
        <w:t>th</w:t>
      </w:r>
      <w:r w:rsidRPr="6AAF57CA">
        <w:rPr>
          <w:lang w:val="en-US"/>
        </w:rPr>
        <w:t>:  Students attend school for a welcome and enrolment count.  Duration:  1</w:t>
      </w:r>
      <w:r w:rsidR="2DE5E3C6" w:rsidRPr="6AAF57CA">
        <w:rPr>
          <w:lang w:val="en-US"/>
        </w:rPr>
        <w:t>0-15</w:t>
      </w:r>
      <w:r w:rsidRPr="6AAF57CA">
        <w:rPr>
          <w:lang w:val="en-US"/>
        </w:rPr>
        <w:t xml:space="preserve"> minutes.</w:t>
      </w:r>
      <w:r w:rsidR="00C26941" w:rsidRPr="00C26941">
        <w:rPr>
          <w:lang w:val="en-US"/>
        </w:rPr>
        <w:t xml:space="preserve"> </w:t>
      </w:r>
      <w:r w:rsidR="00C26941" w:rsidRPr="00114B83">
        <w:rPr>
          <w:lang w:val="en-US"/>
        </w:rPr>
        <w:t>Schedule to follow.</w:t>
      </w:r>
    </w:p>
    <w:p w14:paraId="33E92C76" w14:textId="135B83F6" w:rsidR="00114B83" w:rsidRPr="00114B83" w:rsidRDefault="00114B83" w:rsidP="00114B83">
      <w:pPr>
        <w:pStyle w:val="ListParagraph"/>
        <w:numPr>
          <w:ilvl w:val="0"/>
          <w:numId w:val="5"/>
        </w:numPr>
        <w:rPr>
          <w:lang w:val="en-US"/>
        </w:rPr>
      </w:pPr>
      <w:r w:rsidRPr="00114B83">
        <w:rPr>
          <w:lang w:val="en-US"/>
        </w:rPr>
        <w:t>Friday, September 11</w:t>
      </w:r>
      <w:r w:rsidRPr="00114B83">
        <w:rPr>
          <w:vertAlign w:val="superscript"/>
          <w:lang w:val="en-US"/>
        </w:rPr>
        <w:t>th</w:t>
      </w:r>
      <w:r w:rsidRPr="00114B83">
        <w:rPr>
          <w:lang w:val="en-US"/>
        </w:rPr>
        <w:t xml:space="preserve">:  Students will attend safety orientation sessions.  Duration:  60-75 minutes.  Schedule to follow. </w:t>
      </w:r>
    </w:p>
    <w:p w14:paraId="5585C81D" w14:textId="3FCF325F" w:rsidR="1463AF20" w:rsidRDefault="1463AF20" w:rsidP="3F31DCEC">
      <w:pPr>
        <w:pStyle w:val="ListParagraph"/>
        <w:numPr>
          <w:ilvl w:val="0"/>
          <w:numId w:val="5"/>
        </w:numPr>
        <w:rPr>
          <w:lang w:val="en-US"/>
        </w:rPr>
      </w:pPr>
      <w:r w:rsidRPr="3F31DCEC">
        <w:rPr>
          <w:lang w:val="en-US"/>
        </w:rPr>
        <w:t>Timelines will be communicated separately based on the gradual entry plan for Kindergarten students</w:t>
      </w:r>
    </w:p>
    <w:p w14:paraId="7B022D7A" w14:textId="2D234643" w:rsidR="0005498B" w:rsidRDefault="001B757D" w:rsidP="00B166D1">
      <w:pPr>
        <w:rPr>
          <w:lang w:val="en-US"/>
        </w:rPr>
      </w:pPr>
      <w:r w:rsidRPr="6AAF57CA">
        <w:rPr>
          <w:lang w:val="en-US"/>
        </w:rPr>
        <w:t xml:space="preserve">I will be sending out further information regarding the times that students will attend on </w:t>
      </w:r>
      <w:r w:rsidR="0082736B" w:rsidRPr="6AAF57CA">
        <w:rPr>
          <w:lang w:val="en-US"/>
        </w:rPr>
        <w:t xml:space="preserve">Thursday, </w:t>
      </w:r>
      <w:r w:rsidRPr="6AAF57CA">
        <w:rPr>
          <w:lang w:val="en-US"/>
        </w:rPr>
        <w:t>September 10</w:t>
      </w:r>
      <w:r w:rsidRPr="6AAF57CA">
        <w:rPr>
          <w:vertAlign w:val="superscript"/>
          <w:lang w:val="en-US"/>
        </w:rPr>
        <w:t>th</w:t>
      </w:r>
      <w:r w:rsidRPr="6AAF57CA">
        <w:rPr>
          <w:lang w:val="en-US"/>
        </w:rPr>
        <w:t xml:space="preserve"> and </w:t>
      </w:r>
      <w:r w:rsidR="0082736B" w:rsidRPr="6AAF57CA">
        <w:rPr>
          <w:lang w:val="en-US"/>
        </w:rPr>
        <w:t>F</w:t>
      </w:r>
      <w:r w:rsidR="00CC780F" w:rsidRPr="6AAF57CA">
        <w:rPr>
          <w:lang w:val="en-US"/>
        </w:rPr>
        <w:t xml:space="preserve">riday, September </w:t>
      </w:r>
      <w:r w:rsidRPr="6AAF57CA">
        <w:rPr>
          <w:lang w:val="en-US"/>
        </w:rPr>
        <w:t>11</w:t>
      </w:r>
      <w:r w:rsidRPr="6AAF57CA">
        <w:rPr>
          <w:vertAlign w:val="superscript"/>
          <w:lang w:val="en-US"/>
        </w:rPr>
        <w:t>th</w:t>
      </w:r>
      <w:r w:rsidRPr="6AAF57CA">
        <w:rPr>
          <w:lang w:val="en-US"/>
        </w:rPr>
        <w:t>.</w:t>
      </w:r>
      <w:r w:rsidR="00826FC1" w:rsidRPr="6AAF57CA">
        <w:rPr>
          <w:lang w:val="en-US"/>
        </w:rPr>
        <w:t xml:space="preserve">  </w:t>
      </w:r>
      <w:r w:rsidR="0005498B" w:rsidRPr="6AAF57CA">
        <w:rPr>
          <w:lang w:val="en-US"/>
        </w:rPr>
        <w:t>We will be reconnecting with children and completing an important health and safety orientation with them.</w:t>
      </w:r>
    </w:p>
    <w:p w14:paraId="7D936293" w14:textId="6829C6F7"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 xml:space="preserve">There is important information in the survey.  </w:t>
      </w:r>
      <w:r w:rsidR="00F62B79" w:rsidRPr="00C94316">
        <w:rPr>
          <w:b/>
          <w:bCs/>
          <w:i/>
          <w:iCs/>
          <w:lang w:val="en-US"/>
        </w:rPr>
        <w:t>It is critical that you complete the survey</w:t>
      </w:r>
      <w:r w:rsidR="00E47308" w:rsidRPr="00C94316">
        <w:rPr>
          <w:b/>
          <w:bCs/>
          <w:i/>
          <w:iCs/>
          <w:lang w:val="en-US"/>
        </w:rPr>
        <w:t xml:space="preserve"> to </w:t>
      </w:r>
      <w:r w:rsidR="01ABA71B" w:rsidRPr="29BEC9FF">
        <w:rPr>
          <w:b/>
          <w:bCs/>
          <w:i/>
          <w:iCs/>
          <w:lang w:val="en-US"/>
        </w:rPr>
        <w:t>provide</w:t>
      </w:r>
      <w:r w:rsidR="00E47308" w:rsidRPr="00C94316">
        <w:rPr>
          <w:b/>
          <w:bCs/>
          <w:i/>
          <w:iCs/>
          <w:lang w:val="en-US"/>
        </w:rPr>
        <w:t xml:space="preserve"> us this information</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such as distributed learning or 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Please contact me if you are undecided.</w:t>
      </w:r>
    </w:p>
    <w:p w14:paraId="466E7C20" w14:textId="70C4F339" w:rsidR="2D6BCB34" w:rsidRDefault="2D6BCB34" w:rsidP="3F31DCEC">
      <w:pPr>
        <w:rPr>
          <w:lang w:val="en-US"/>
        </w:rPr>
      </w:pPr>
      <w:r w:rsidRPr="3F31DCEC">
        <w:rPr>
          <w:lang w:val="en-US"/>
        </w:rPr>
        <w:t xml:space="preserve">I have included the link for the </w:t>
      </w:r>
      <w:bookmarkStart w:id="0" w:name="_GoBack"/>
      <w:r w:rsidR="007171C2" w:rsidRPr="007171C2">
        <w:rPr>
          <w:b/>
          <w:bCs/>
          <w:lang w:val="en-US"/>
        </w:rPr>
        <w:t>Parent S</w:t>
      </w:r>
      <w:r w:rsidRPr="007171C2">
        <w:rPr>
          <w:b/>
          <w:bCs/>
          <w:lang w:val="en-US"/>
        </w:rPr>
        <w:t>urvey</w:t>
      </w:r>
      <w:r w:rsidR="007171C2" w:rsidRPr="007171C2">
        <w:rPr>
          <w:b/>
          <w:bCs/>
          <w:lang w:val="en-US"/>
        </w:rPr>
        <w:t>:</w:t>
      </w:r>
      <w:bookmarkEnd w:id="0"/>
      <w:r w:rsidR="00824214">
        <w:rPr>
          <w:lang w:val="en-US"/>
        </w:rPr>
        <w:t xml:space="preserve"> </w:t>
      </w:r>
      <w:hyperlink r:id="rId17" w:history="1">
        <w:r w:rsidR="007171C2" w:rsidRPr="003821A2">
          <w:rPr>
            <w:rStyle w:val="Hyperlink"/>
            <w:lang w:val="en-US"/>
          </w:rPr>
          <w:t>https://forms.office.com/Pages/ResponsePage.aspx?id=74xl2ZICUkKZJWRC3iSkS6frzxDcFdJKsq5zJPKDMEpUNTlCMkgxQVExTjRJTzUwU0VLQ1pCUUoySS4u</w:t>
        </w:r>
      </w:hyperlink>
    </w:p>
    <w:p w14:paraId="05DDA7B4" w14:textId="3CB0BB3C"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626BA849" w14:textId="77777777" w:rsidR="00C26941" w:rsidRDefault="2B6419DB" w:rsidP="7ED976D9">
      <w:pPr>
        <w:rPr>
          <w:rFonts w:ascii="Calibri" w:eastAsia="Calibri" w:hAnsi="Calibri" w:cs="Calibri"/>
          <w:lang w:val="en-US"/>
        </w:rPr>
      </w:pPr>
      <w:r w:rsidRPr="7ED976D9">
        <w:rPr>
          <w:rFonts w:ascii="Calibri" w:eastAsia="Calibri" w:hAnsi="Calibri" w:cs="Calibri"/>
          <w:lang w:val="en-US"/>
        </w:rPr>
        <w:t>Please find attached a document for your review titled</w:t>
      </w:r>
      <w:r w:rsidR="00C26941">
        <w:rPr>
          <w:rFonts w:ascii="Calibri" w:eastAsia="Calibri" w:hAnsi="Calibri" w:cs="Calibri"/>
          <w:lang w:val="en-US"/>
        </w:rPr>
        <w:t>:</w:t>
      </w:r>
    </w:p>
    <w:p w14:paraId="19365A1D" w14:textId="5723D4FB" w:rsidR="00DD4DA8" w:rsidRPr="00C26941" w:rsidRDefault="2B6419DB" w:rsidP="00C26941">
      <w:pPr>
        <w:pStyle w:val="ListParagraph"/>
        <w:numPr>
          <w:ilvl w:val="0"/>
          <w:numId w:val="7"/>
        </w:numPr>
        <w:rPr>
          <w:rFonts w:ascii="Calibri" w:eastAsia="Calibri" w:hAnsi="Calibri" w:cs="Calibri"/>
          <w:lang w:val="en-US"/>
        </w:rPr>
      </w:pPr>
      <w:r w:rsidRPr="00C26941">
        <w:rPr>
          <w:rFonts w:ascii="Calibri" w:eastAsia="Calibri" w:hAnsi="Calibri" w:cs="Calibri"/>
          <w:lang w:val="en-US"/>
        </w:rPr>
        <w:t xml:space="preserve">‘Stage 2 Health and Safety Protocols: K-12 – </w:t>
      </w:r>
      <w:r w:rsidR="00C26941" w:rsidRPr="00C26941">
        <w:rPr>
          <w:rFonts w:ascii="Calibri" w:eastAsia="Calibri" w:hAnsi="Calibri" w:cs="Calibri"/>
          <w:lang w:val="en-US"/>
        </w:rPr>
        <w:t xml:space="preserve">For </w:t>
      </w:r>
      <w:r w:rsidRPr="00C26941">
        <w:rPr>
          <w:rFonts w:ascii="Calibri" w:eastAsia="Calibri" w:hAnsi="Calibri" w:cs="Calibri"/>
          <w:lang w:val="en-US"/>
        </w:rPr>
        <w:t>Parents’.</w:t>
      </w:r>
    </w:p>
    <w:p w14:paraId="4E23B927" w14:textId="7370667A" w:rsidR="00DD4DA8" w:rsidRDefault="00342539" w:rsidP="7ED976D9">
      <w:pPr>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I will be following up with more information early next week</w:t>
      </w:r>
      <w:r w:rsidR="005B2E49">
        <w:rPr>
          <w:rStyle w:val="normaltextrun"/>
          <w:rFonts w:ascii="Calibri" w:hAnsi="Calibri" w:cs="Calibri"/>
          <w:color w:val="000000"/>
          <w:shd w:val="clear" w:color="auto" w:fill="FFFFFF"/>
          <w:lang w:val="en-US"/>
        </w:rPr>
        <w:t xml:space="preserve"> to help families prepare for the return to school.</w:t>
      </w:r>
    </w:p>
    <w:p w14:paraId="605FA4E6" w14:textId="38ACBEC6" w:rsidR="0054687C" w:rsidRPr="00062EC4" w:rsidRDefault="005B2E49">
      <w:pPr>
        <w:rPr>
          <w:rFonts w:ascii="Calibri" w:hAnsi="Calibri" w:cs="Calibri"/>
          <w:color w:val="000000"/>
          <w:lang w:val="en-US"/>
        </w:rPr>
      </w:pPr>
      <w:r>
        <w:rPr>
          <w:rStyle w:val="normaltextrun"/>
          <w:rFonts w:ascii="Calibri" w:hAnsi="Calibri" w:cs="Calibri"/>
          <w:color w:val="000000"/>
          <w:shd w:val="clear" w:color="auto" w:fill="FFFFFF"/>
          <w:lang w:val="en-US"/>
        </w:rPr>
        <w:t xml:space="preserve">Finally, Cedar Drive is an amazing school community because of the people. </w:t>
      </w:r>
      <w:proofErr w:type="gramStart"/>
      <w:r>
        <w:rPr>
          <w:rStyle w:val="normaltextrun"/>
          <w:rFonts w:ascii="Calibri" w:hAnsi="Calibri" w:cs="Calibri"/>
          <w:color w:val="000000"/>
          <w:shd w:val="clear" w:color="auto" w:fill="FFFFFF"/>
          <w:lang w:val="en-US"/>
        </w:rPr>
        <w:t>In spite of</w:t>
      </w:r>
      <w:proofErr w:type="gramEnd"/>
      <w:r>
        <w:rPr>
          <w:rStyle w:val="normaltextrun"/>
          <w:rFonts w:ascii="Calibri" w:hAnsi="Calibri" w:cs="Calibri"/>
          <w:color w:val="000000"/>
          <w:shd w:val="clear" w:color="auto" w:fill="FFFFFF"/>
          <w:lang w:val="en-US"/>
        </w:rPr>
        <w:t xml:space="preserve"> all the many challenges in the world, I am looking forward to connecting and reconnecting with all of </w:t>
      </w:r>
      <w:r w:rsidR="00062EC4">
        <w:rPr>
          <w:rStyle w:val="normaltextrun"/>
          <w:rFonts w:ascii="Calibri" w:hAnsi="Calibri" w:cs="Calibri"/>
          <w:color w:val="000000"/>
          <w:shd w:val="clear" w:color="auto" w:fill="FFFFFF"/>
          <w:lang w:val="en-US"/>
        </w:rPr>
        <w:t>you and working together to make this school year work safely.</w:t>
      </w:r>
    </w:p>
    <w:p w14:paraId="25727A5F" w14:textId="53D19F73" w:rsidR="0054687C" w:rsidRDefault="0054687C">
      <w:pPr>
        <w:rPr>
          <w:lang w:val="en-US"/>
        </w:rPr>
      </w:pPr>
      <w:r>
        <w:rPr>
          <w:lang w:val="en-US"/>
        </w:rPr>
        <w:t>Sincerely,</w:t>
      </w:r>
    </w:p>
    <w:p w14:paraId="2BDEDDB7" w14:textId="7FDA4AFB" w:rsidR="0054687C" w:rsidRDefault="00062EC4">
      <w:pPr>
        <w:rPr>
          <w:b/>
          <w:bCs/>
          <w:lang w:val="en-US"/>
        </w:rPr>
      </w:pPr>
      <w:r>
        <w:rPr>
          <w:b/>
          <w:bCs/>
          <w:lang w:val="en-US"/>
        </w:rPr>
        <w:t>Brian Leonard</w:t>
      </w:r>
    </w:p>
    <w:p w14:paraId="4C4F677E" w14:textId="6656EC20" w:rsidR="0054687C" w:rsidRDefault="00062EC4">
      <w:pPr>
        <w:rPr>
          <w:lang w:val="en-US"/>
        </w:rPr>
      </w:pPr>
      <w:r>
        <w:rPr>
          <w:lang w:val="en-US"/>
        </w:rPr>
        <w:t>Principal</w:t>
      </w:r>
    </w:p>
    <w:sectPr w:rsidR="0054687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1A01" w14:textId="77777777" w:rsidR="00BD4D93" w:rsidRDefault="00BD4D93" w:rsidP="00F1436E">
      <w:pPr>
        <w:spacing w:after="0" w:line="240" w:lineRule="auto"/>
      </w:pPr>
      <w:r>
        <w:separator/>
      </w:r>
    </w:p>
  </w:endnote>
  <w:endnote w:type="continuationSeparator" w:id="0">
    <w:p w14:paraId="37D9EB8D" w14:textId="77777777" w:rsidR="00BD4D93" w:rsidRDefault="00BD4D93" w:rsidP="00F1436E">
      <w:pPr>
        <w:spacing w:after="0" w:line="240" w:lineRule="auto"/>
      </w:pPr>
      <w:r>
        <w:continuationSeparator/>
      </w:r>
    </w:p>
  </w:endnote>
  <w:endnote w:type="continuationNotice" w:id="1">
    <w:p w14:paraId="11987CA1" w14:textId="77777777" w:rsidR="00605B45" w:rsidRDefault="00605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7163" w14:textId="77777777" w:rsidR="00F1436E" w:rsidRDefault="00F1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CE29" w14:textId="77777777" w:rsidR="00F1436E" w:rsidRDefault="00F14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5AAA" w14:textId="77777777" w:rsidR="00F1436E" w:rsidRDefault="00F1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3737" w14:textId="77777777" w:rsidR="00BD4D93" w:rsidRDefault="00BD4D93" w:rsidP="00F1436E">
      <w:pPr>
        <w:spacing w:after="0" w:line="240" w:lineRule="auto"/>
      </w:pPr>
      <w:r>
        <w:separator/>
      </w:r>
    </w:p>
  </w:footnote>
  <w:footnote w:type="continuationSeparator" w:id="0">
    <w:p w14:paraId="08C8706B" w14:textId="77777777" w:rsidR="00BD4D93" w:rsidRDefault="00BD4D93" w:rsidP="00F1436E">
      <w:pPr>
        <w:spacing w:after="0" w:line="240" w:lineRule="auto"/>
      </w:pPr>
      <w:r>
        <w:continuationSeparator/>
      </w:r>
    </w:p>
  </w:footnote>
  <w:footnote w:type="continuationNotice" w:id="1">
    <w:p w14:paraId="2654BD18" w14:textId="77777777" w:rsidR="00605B45" w:rsidRDefault="00605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7547" w14:textId="038DBBDE" w:rsidR="00F1436E" w:rsidRDefault="00F1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D7DA" w14:textId="6F6CEE51" w:rsidR="00F1436E" w:rsidRDefault="00F14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DA7C" w14:textId="08536D1E" w:rsidR="00F1436E" w:rsidRDefault="00F1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587"/>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56EF9"/>
    <w:multiLevelType w:val="hybridMultilevel"/>
    <w:tmpl w:val="1B2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5C29"/>
    <w:rsid w:val="00027EC4"/>
    <w:rsid w:val="000421C3"/>
    <w:rsid w:val="0005498B"/>
    <w:rsid w:val="00057684"/>
    <w:rsid w:val="00062EC4"/>
    <w:rsid w:val="000722BB"/>
    <w:rsid w:val="00082291"/>
    <w:rsid w:val="00092592"/>
    <w:rsid w:val="000A4475"/>
    <w:rsid w:val="000B3339"/>
    <w:rsid w:val="000D14A4"/>
    <w:rsid w:val="000D3437"/>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B33DD"/>
    <w:rsid w:val="001B757D"/>
    <w:rsid w:val="001B79D7"/>
    <w:rsid w:val="001D418F"/>
    <w:rsid w:val="001D4F1F"/>
    <w:rsid w:val="001E1027"/>
    <w:rsid w:val="001E2899"/>
    <w:rsid w:val="001F68C9"/>
    <w:rsid w:val="0020201D"/>
    <w:rsid w:val="002222D8"/>
    <w:rsid w:val="0024278A"/>
    <w:rsid w:val="00255A19"/>
    <w:rsid w:val="00264BE1"/>
    <w:rsid w:val="002B2F2B"/>
    <w:rsid w:val="00302DAC"/>
    <w:rsid w:val="00305AAE"/>
    <w:rsid w:val="0031095B"/>
    <w:rsid w:val="003118A3"/>
    <w:rsid w:val="00326A7D"/>
    <w:rsid w:val="00342539"/>
    <w:rsid w:val="003624C0"/>
    <w:rsid w:val="00364A6C"/>
    <w:rsid w:val="00380483"/>
    <w:rsid w:val="003812A5"/>
    <w:rsid w:val="003928F6"/>
    <w:rsid w:val="00394118"/>
    <w:rsid w:val="003B7B83"/>
    <w:rsid w:val="003E1A17"/>
    <w:rsid w:val="003E4CAB"/>
    <w:rsid w:val="003F1464"/>
    <w:rsid w:val="003F6FFC"/>
    <w:rsid w:val="00400802"/>
    <w:rsid w:val="004064BF"/>
    <w:rsid w:val="00412B66"/>
    <w:rsid w:val="00435E3E"/>
    <w:rsid w:val="00442AFC"/>
    <w:rsid w:val="00442F72"/>
    <w:rsid w:val="00452067"/>
    <w:rsid w:val="00470B84"/>
    <w:rsid w:val="004A456E"/>
    <w:rsid w:val="004A7670"/>
    <w:rsid w:val="004B2298"/>
    <w:rsid w:val="004D35FD"/>
    <w:rsid w:val="004E6686"/>
    <w:rsid w:val="004F4A6B"/>
    <w:rsid w:val="004F6353"/>
    <w:rsid w:val="00505219"/>
    <w:rsid w:val="00506317"/>
    <w:rsid w:val="005063DF"/>
    <w:rsid w:val="0050689B"/>
    <w:rsid w:val="00510027"/>
    <w:rsid w:val="00531607"/>
    <w:rsid w:val="0054687C"/>
    <w:rsid w:val="00546AF9"/>
    <w:rsid w:val="00553526"/>
    <w:rsid w:val="0056215E"/>
    <w:rsid w:val="00562194"/>
    <w:rsid w:val="005622F7"/>
    <w:rsid w:val="0057086E"/>
    <w:rsid w:val="005776A2"/>
    <w:rsid w:val="005B133C"/>
    <w:rsid w:val="005B2E49"/>
    <w:rsid w:val="005D3652"/>
    <w:rsid w:val="005F566D"/>
    <w:rsid w:val="00603F6A"/>
    <w:rsid w:val="00605B45"/>
    <w:rsid w:val="00605DA6"/>
    <w:rsid w:val="0060680F"/>
    <w:rsid w:val="00645339"/>
    <w:rsid w:val="0064634F"/>
    <w:rsid w:val="00653251"/>
    <w:rsid w:val="00654E9A"/>
    <w:rsid w:val="00665F84"/>
    <w:rsid w:val="0068717D"/>
    <w:rsid w:val="006A0035"/>
    <w:rsid w:val="006C2602"/>
    <w:rsid w:val="006F5BBC"/>
    <w:rsid w:val="00710034"/>
    <w:rsid w:val="007171C2"/>
    <w:rsid w:val="00731AAE"/>
    <w:rsid w:val="0075744C"/>
    <w:rsid w:val="00784127"/>
    <w:rsid w:val="0078724C"/>
    <w:rsid w:val="00791B11"/>
    <w:rsid w:val="007A1FCD"/>
    <w:rsid w:val="007A3351"/>
    <w:rsid w:val="007B5524"/>
    <w:rsid w:val="007B5527"/>
    <w:rsid w:val="007C7554"/>
    <w:rsid w:val="007E2355"/>
    <w:rsid w:val="007F1E1B"/>
    <w:rsid w:val="00803106"/>
    <w:rsid w:val="008116DC"/>
    <w:rsid w:val="0081464C"/>
    <w:rsid w:val="00824214"/>
    <w:rsid w:val="00826FC1"/>
    <w:rsid w:val="0082736B"/>
    <w:rsid w:val="00827758"/>
    <w:rsid w:val="00830CCA"/>
    <w:rsid w:val="00850FF3"/>
    <w:rsid w:val="00862EFE"/>
    <w:rsid w:val="00886A6F"/>
    <w:rsid w:val="00894BD6"/>
    <w:rsid w:val="008A7511"/>
    <w:rsid w:val="008B14C5"/>
    <w:rsid w:val="008B1928"/>
    <w:rsid w:val="008C6132"/>
    <w:rsid w:val="008C7D36"/>
    <w:rsid w:val="008E5FAE"/>
    <w:rsid w:val="008E6A72"/>
    <w:rsid w:val="00901441"/>
    <w:rsid w:val="0090303D"/>
    <w:rsid w:val="00905E93"/>
    <w:rsid w:val="00913078"/>
    <w:rsid w:val="009134D7"/>
    <w:rsid w:val="00914F90"/>
    <w:rsid w:val="009317C8"/>
    <w:rsid w:val="0097313A"/>
    <w:rsid w:val="009942CF"/>
    <w:rsid w:val="009A26FA"/>
    <w:rsid w:val="009B767A"/>
    <w:rsid w:val="009D5859"/>
    <w:rsid w:val="009D6BA5"/>
    <w:rsid w:val="009D752A"/>
    <w:rsid w:val="009F0D4A"/>
    <w:rsid w:val="009F4BEA"/>
    <w:rsid w:val="00A0673C"/>
    <w:rsid w:val="00A1254C"/>
    <w:rsid w:val="00A14CE5"/>
    <w:rsid w:val="00A32015"/>
    <w:rsid w:val="00A532FE"/>
    <w:rsid w:val="00A91B89"/>
    <w:rsid w:val="00AD1894"/>
    <w:rsid w:val="00AD4B2F"/>
    <w:rsid w:val="00AF2C25"/>
    <w:rsid w:val="00B07665"/>
    <w:rsid w:val="00B07916"/>
    <w:rsid w:val="00B10485"/>
    <w:rsid w:val="00B11BD3"/>
    <w:rsid w:val="00B120DC"/>
    <w:rsid w:val="00B166D1"/>
    <w:rsid w:val="00B30E2B"/>
    <w:rsid w:val="00B56FBA"/>
    <w:rsid w:val="00BA7438"/>
    <w:rsid w:val="00BB26ED"/>
    <w:rsid w:val="00BC0055"/>
    <w:rsid w:val="00BD4D93"/>
    <w:rsid w:val="00BD793B"/>
    <w:rsid w:val="00BE7C07"/>
    <w:rsid w:val="00C26941"/>
    <w:rsid w:val="00C26A9F"/>
    <w:rsid w:val="00C327D2"/>
    <w:rsid w:val="00C5707F"/>
    <w:rsid w:val="00C838C8"/>
    <w:rsid w:val="00C94316"/>
    <w:rsid w:val="00CA7CE3"/>
    <w:rsid w:val="00CB1D7A"/>
    <w:rsid w:val="00CB221B"/>
    <w:rsid w:val="00CB3666"/>
    <w:rsid w:val="00CB6100"/>
    <w:rsid w:val="00CC6F34"/>
    <w:rsid w:val="00CC780F"/>
    <w:rsid w:val="00CD3396"/>
    <w:rsid w:val="00D07B5F"/>
    <w:rsid w:val="00D123E7"/>
    <w:rsid w:val="00D22F4D"/>
    <w:rsid w:val="00D33045"/>
    <w:rsid w:val="00D435FF"/>
    <w:rsid w:val="00D52075"/>
    <w:rsid w:val="00D7794B"/>
    <w:rsid w:val="00D814C9"/>
    <w:rsid w:val="00DB132E"/>
    <w:rsid w:val="00DB71F5"/>
    <w:rsid w:val="00DD318C"/>
    <w:rsid w:val="00DD4DA8"/>
    <w:rsid w:val="00E006BA"/>
    <w:rsid w:val="00E030BA"/>
    <w:rsid w:val="00E22552"/>
    <w:rsid w:val="00E26961"/>
    <w:rsid w:val="00E27AE6"/>
    <w:rsid w:val="00E47308"/>
    <w:rsid w:val="00E63098"/>
    <w:rsid w:val="00E720DF"/>
    <w:rsid w:val="00E73948"/>
    <w:rsid w:val="00E862D5"/>
    <w:rsid w:val="00EA2C87"/>
    <w:rsid w:val="00EB3B8A"/>
    <w:rsid w:val="00EC296F"/>
    <w:rsid w:val="00EC63DE"/>
    <w:rsid w:val="00EC75D2"/>
    <w:rsid w:val="00EE3B6E"/>
    <w:rsid w:val="00F07641"/>
    <w:rsid w:val="00F1436E"/>
    <w:rsid w:val="00F26C85"/>
    <w:rsid w:val="00F44F23"/>
    <w:rsid w:val="00F62B79"/>
    <w:rsid w:val="00F64E80"/>
    <w:rsid w:val="00F73326"/>
    <w:rsid w:val="00F93EC1"/>
    <w:rsid w:val="00FB1EC8"/>
    <w:rsid w:val="00FC162A"/>
    <w:rsid w:val="00FD08AB"/>
    <w:rsid w:val="00FD78AB"/>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cdc.ca/health-info/diseases-conditions/covid-19/about-covid-19/sympto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2.gov.bc.ca/gov/content/education-training/k-12/covid-19-return-to-school" TargetMode="External"/><Relationship Id="rId17" Type="http://schemas.openxmlformats.org/officeDocument/2006/relationships/hyperlink" Target="https://forms.office.com/Pages/ResponsePage.aspx?id=74xl2ZICUkKZJWRC3iSkS6frzxDcFdJKsq5zJPKDMEpUNTlCMkgxQVExTjRJTzUwU0VLQ1pCUUoySS4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ccdc.ca/Health-Professionals-Site/Documents/COVID19-easing-social-distrancing-IS-childr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assets/gov/education/administration/kindergarten-to-grade-12/safe-caring-orderly/k-12-education-restart-plan.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ccdc.ca/Health-Info-Site/Documents/COVID-19-IS-Children-FAQ-BCCH.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ov.bc.ca/gov/content/education-training/k-12/covid-19-return-to-schoo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555F2A842649AFEBBF9BECA3D189" ma:contentTypeVersion="6" ma:contentTypeDescription="Create a new document." ma:contentTypeScope="" ma:versionID="591599833f78ff17f5f9cd9938f84b89">
  <xsd:schema xmlns:xsd="http://www.w3.org/2001/XMLSchema" xmlns:xs="http://www.w3.org/2001/XMLSchema" xmlns:p="http://schemas.microsoft.com/office/2006/metadata/properties" xmlns:ns2="8ca3c2bd-9f5a-4aea-ad34-72acc981bb6a" xmlns:ns3="b8b9b2e8-4781-4a17-b0a5-cb4153cadf81" targetNamespace="http://schemas.microsoft.com/office/2006/metadata/properties" ma:root="true" ma:fieldsID="ff15c488756c0970ba841d350d60b5c5" ns2:_="" ns3:_="">
    <xsd:import namespace="8ca3c2bd-9f5a-4aea-ad34-72acc981bb6a"/>
    <xsd:import namespace="b8b9b2e8-4781-4a17-b0a5-cb4153cad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c2bd-9f5a-4aea-ad34-72acc981b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9b2e8-4781-4a17-b0a5-cb4153cad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C4AE5-7807-463C-BBFD-ABFBC9FE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c2bd-9f5a-4aea-ad34-72acc981bb6a"/>
    <ds:schemaRef ds:uri="b8b9b2e8-4781-4a17-b0a5-cb4153cad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07054-7434-4B24-817A-32DF0C550E55}">
  <ds:schemaRefs>
    <ds:schemaRef ds:uri="http://purl.org/dc/elements/1.1/"/>
    <ds:schemaRef ds:uri="http://schemas.microsoft.com/office/2006/metadata/properties"/>
    <ds:schemaRef ds:uri="b8b9b2e8-4781-4a17-b0a5-cb4153cadf81"/>
    <ds:schemaRef ds:uri="http://purl.org/dc/terms/"/>
    <ds:schemaRef ds:uri="8ca3c2bd-9f5a-4aea-ad34-72acc981bb6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4ED01E-2BB2-436B-96FB-E53ACFCF3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Leonard, Brian</cp:lastModifiedBy>
  <cp:revision>6</cp:revision>
  <dcterms:created xsi:type="dcterms:W3CDTF">2020-08-28T23:08:00Z</dcterms:created>
  <dcterms:modified xsi:type="dcterms:W3CDTF">2020-08-28T23:58:00Z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0x0101006F0D555F2A842649AFEBBF9BECA3D189</vt:lpwstr>
  </property>
</Properties>
</file>